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FC9D6" w14:textId="58DF4CB1" w:rsidR="00BD6797" w:rsidRDefault="00BD6797" w:rsidP="00BD6797">
      <w:pPr>
        <w:shd w:val="clear" w:color="auto" w:fill="FFFFFF"/>
        <w:spacing w:after="0" w:line="360" w:lineRule="atLeast"/>
        <w:ind w:left="4956" w:right="566"/>
        <w:rPr>
          <w:rFonts w:ascii="Arial" w:eastAsia="Times New Roman" w:hAnsi="Arial" w:cs="Arial"/>
          <w:bCs/>
          <w:color w:val="0A0A0A"/>
          <w:sz w:val="24"/>
          <w:szCs w:val="24"/>
          <w:lang w:eastAsia="it-IT"/>
        </w:rPr>
      </w:pPr>
      <w:r w:rsidRPr="00BD6797">
        <w:rPr>
          <w:rFonts w:ascii="Arial" w:eastAsia="Times New Roman" w:hAnsi="Arial" w:cs="Arial"/>
          <w:bCs/>
          <w:color w:val="0A0A0A"/>
          <w:sz w:val="24"/>
          <w:szCs w:val="24"/>
          <w:lang w:eastAsia="it-IT"/>
        </w:rPr>
        <w:t>Al Comune di Qualiano</w:t>
      </w:r>
      <w:r w:rsidRPr="00BD6797">
        <w:rPr>
          <w:rFonts w:ascii="Arial" w:eastAsia="Times New Roman" w:hAnsi="Arial" w:cs="Arial"/>
          <w:color w:val="0A0A0A"/>
          <w:sz w:val="24"/>
          <w:szCs w:val="24"/>
          <w:lang w:eastAsia="it-IT"/>
        </w:rPr>
        <w:br/>
      </w:r>
      <w:r w:rsidRPr="0068481F">
        <w:rPr>
          <w:rFonts w:ascii="Arial" w:eastAsia="Times New Roman" w:hAnsi="Arial" w:cs="Arial"/>
          <w:b/>
          <w:color w:val="0A0A0A"/>
          <w:sz w:val="24"/>
          <w:szCs w:val="24"/>
          <w:u w:val="single"/>
          <w:lang w:eastAsia="it-IT"/>
        </w:rPr>
        <w:t>Settore III – Servizio Finanziario</w:t>
      </w:r>
      <w:r w:rsidRPr="00BD6797">
        <w:rPr>
          <w:rFonts w:ascii="Arial" w:eastAsia="Times New Roman" w:hAnsi="Arial" w:cs="Arial"/>
          <w:color w:val="0A0A0A"/>
          <w:sz w:val="24"/>
          <w:szCs w:val="24"/>
          <w:lang w:eastAsia="it-IT"/>
        </w:rPr>
        <w:br/>
      </w:r>
      <w:r w:rsidRPr="00BD6797">
        <w:rPr>
          <w:rFonts w:ascii="Arial" w:eastAsia="Times New Roman" w:hAnsi="Arial" w:cs="Arial"/>
          <w:bCs/>
          <w:color w:val="0A0A0A"/>
          <w:sz w:val="24"/>
          <w:szCs w:val="24"/>
          <w:lang w:eastAsia="it-IT"/>
        </w:rPr>
        <w:t>PEC:</w:t>
      </w:r>
      <w:r w:rsidR="0068481F">
        <w:rPr>
          <w:rFonts w:ascii="Arial" w:eastAsia="Times New Roman" w:hAnsi="Arial" w:cs="Arial"/>
          <w:bCs/>
          <w:color w:val="0A0A0A"/>
          <w:sz w:val="24"/>
          <w:szCs w:val="24"/>
          <w:lang w:eastAsia="it-IT"/>
        </w:rPr>
        <w:t xml:space="preserve"> </w:t>
      </w:r>
      <w:r w:rsidRPr="00BD6797">
        <w:rPr>
          <w:rFonts w:ascii="Arial" w:eastAsia="Times New Roman" w:hAnsi="Arial" w:cs="Arial"/>
          <w:bCs/>
          <w:color w:val="0A0A0A"/>
          <w:sz w:val="24"/>
          <w:szCs w:val="24"/>
          <w:lang w:eastAsia="it-IT"/>
        </w:rPr>
        <w:t>protocollo.qualiano@asmepec.it</w:t>
      </w:r>
    </w:p>
    <w:p w14:paraId="748ED71A" w14:textId="77777777" w:rsidR="00BD6797" w:rsidRPr="00BD6797" w:rsidRDefault="00BD6797" w:rsidP="00BD6797">
      <w:pPr>
        <w:shd w:val="clear" w:color="auto" w:fill="FFFFFF"/>
        <w:spacing w:after="0" w:line="360" w:lineRule="atLeast"/>
        <w:ind w:left="4956" w:right="566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</w:p>
    <w:p w14:paraId="26DF01C6" w14:textId="77777777" w:rsidR="00BD6797" w:rsidRDefault="00BD6797" w:rsidP="00BD679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BD6797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OGGETTO:</w:t>
      </w:r>
      <w:r w:rsidRPr="00BD6797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 Autocertificazione ai sensi del D.P.R. 445/2000 per l’indagine di mercato relativa al "Servizio per la determinazione e valorizzazione del patrimonio immobiliare e mobiliare pubblico".</w:t>
      </w:r>
    </w:p>
    <w:p w14:paraId="5453D030" w14:textId="77777777" w:rsidR="00BD6797" w:rsidRPr="00BD6797" w:rsidRDefault="00BD6797" w:rsidP="00BD679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</w:p>
    <w:p w14:paraId="2E669150" w14:textId="77777777" w:rsidR="00BD6797" w:rsidRDefault="00BD6797" w:rsidP="00BD679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BD6797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Il sottoscritto ________________________________, nato a ____________________ il ____________, residente a ____________________ in via ____________________, in qualità di ____________________ (Titolare/Legale Rappresentante) dell’operatore economico ________________________________ con sede legale in ____________________, P.IVA ____________________.</w:t>
      </w:r>
    </w:p>
    <w:p w14:paraId="2FE175AB" w14:textId="77777777" w:rsidR="00BD6797" w:rsidRPr="00BD6797" w:rsidRDefault="00BD6797" w:rsidP="00BD679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</w:p>
    <w:p w14:paraId="776BDF29" w14:textId="77777777" w:rsidR="00BD6797" w:rsidRDefault="00BD6797" w:rsidP="00BD6797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</w:pPr>
      <w:r w:rsidRPr="00BD6797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DICHIARA SOTTO LA PROPRIA RESPONSABILITÀ:</w:t>
      </w:r>
    </w:p>
    <w:p w14:paraId="005D1106" w14:textId="77777777" w:rsidR="00BD6797" w:rsidRPr="00BD6797" w:rsidRDefault="00BD6797" w:rsidP="00BD679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</w:p>
    <w:p w14:paraId="0D62C0AA" w14:textId="298A062C" w:rsidR="00BD6797" w:rsidRPr="00BD6797" w:rsidRDefault="00BD6797" w:rsidP="00BD6797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BD6797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Requisiti di Ordine Generale:</w:t>
      </w:r>
      <w:r w:rsidRPr="00BD6797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 che l’operatore economico e i soggetti indicati all'art. 94 del D.</w:t>
      </w:r>
      <w:r w:rsidR="0068481F">
        <w:rPr>
          <w:rFonts w:ascii="Arial" w:eastAsia="Times New Roman" w:hAnsi="Arial" w:cs="Arial"/>
          <w:color w:val="0A0A0A"/>
          <w:sz w:val="24"/>
          <w:szCs w:val="24"/>
          <w:lang w:eastAsia="it-IT"/>
        </w:rPr>
        <w:t xml:space="preserve"> </w:t>
      </w:r>
      <w:r w:rsidRPr="00BD6797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Lgs. 36/2023 non si trovano in alcuna delle cause di esclusione previste dagli </w:t>
      </w:r>
      <w:r w:rsidRPr="00BD6797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artt. 94 e 95 del D.</w:t>
      </w:r>
      <w:r w:rsidR="0068481F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 xml:space="preserve"> </w:t>
      </w:r>
      <w:r w:rsidRPr="00BD6797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Lgs. n. 36/2023</w:t>
      </w:r>
      <w:r w:rsidRPr="00BD6797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;</w:t>
      </w:r>
    </w:p>
    <w:p w14:paraId="2085F70E" w14:textId="77777777" w:rsidR="00BD6797" w:rsidRPr="00BD6797" w:rsidRDefault="00BD6797" w:rsidP="00BD6797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BD6797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Idoneità Professionale:</w:t>
      </w:r>
      <w:r w:rsidRPr="00BD6797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 di essere iscritto alla </w:t>
      </w:r>
      <w:r w:rsidRPr="00BD6797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CCIAA</w:t>
      </w:r>
      <w:r w:rsidRPr="00BD6797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 di ________________ per attività coerenti con l'oggetto del servizio e di essere abilitato al </w:t>
      </w:r>
      <w:proofErr w:type="spellStart"/>
      <w:r w:rsidRPr="00BD6797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MePA</w:t>
      </w:r>
      <w:proofErr w:type="spellEnd"/>
      <w:r w:rsidRPr="00BD6797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 per la categoria merceologica pertinente;</w:t>
      </w:r>
    </w:p>
    <w:p w14:paraId="4E6385E5" w14:textId="77777777" w:rsidR="00BD6797" w:rsidRPr="00BD6797" w:rsidRDefault="00BD6797" w:rsidP="00BD6797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BD6797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Capacità Tecnica:</w:t>
      </w:r>
      <w:r w:rsidRPr="00BD6797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 di aver eseguito nel triennio precedente almeno un servizio analogo di inventariazione patrimoniale presso Pubbliche Amministrazioni;</w:t>
      </w:r>
    </w:p>
    <w:p w14:paraId="5B147BE1" w14:textId="77777777" w:rsidR="00BD6797" w:rsidRPr="00BD6797" w:rsidRDefault="00BD6797" w:rsidP="00BD6797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BD6797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Compatibilità Software:</w:t>
      </w:r>
      <w:r w:rsidRPr="00BD6797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 di possedere la capacità tecnica per fornire i dati in formato compatibile con il software </w:t>
      </w:r>
      <w:r w:rsidRPr="00BD6797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Maggioli</w:t>
      </w:r>
      <w:r w:rsidRPr="00BD6797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 in uso presso l’Ente;</w:t>
      </w:r>
    </w:p>
    <w:p w14:paraId="3BE150D6" w14:textId="77777777" w:rsidR="00BD6797" w:rsidRDefault="00BD6797" w:rsidP="00BD6797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BD6797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Regolarità:</w:t>
      </w:r>
      <w:r w:rsidRPr="00BD6797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 di essere in regola con gli obblighi relativi al pagamento dei contributi previdenziali e assistenziali (</w:t>
      </w:r>
      <w:r w:rsidRPr="00BD6797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DURC</w:t>
      </w:r>
      <w:r w:rsidRPr="00BD6797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).</w:t>
      </w:r>
    </w:p>
    <w:p w14:paraId="4DE70360" w14:textId="77777777" w:rsidR="00BD6797" w:rsidRPr="00BD6797" w:rsidRDefault="00BD6797" w:rsidP="00BD679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</w:p>
    <w:p w14:paraId="3279475A" w14:textId="77777777" w:rsidR="00BD6797" w:rsidRPr="00BD6797" w:rsidRDefault="00BD6797" w:rsidP="00BD679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BD6797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Luogo e data, __________</w:t>
      </w:r>
      <w:r w:rsidRPr="00BD6797">
        <w:rPr>
          <w:rFonts w:ascii="Arial" w:eastAsia="Times New Roman" w:hAnsi="Arial" w:cs="Arial"/>
          <w:color w:val="0A0A0A"/>
          <w:sz w:val="24"/>
          <w:szCs w:val="24"/>
          <w:lang w:eastAsia="it-IT"/>
        </w:rPr>
        <w:br/>
      </w:r>
      <w:r w:rsidRPr="00BD6797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Firma Digitale</w:t>
      </w:r>
    </w:p>
    <w:p w14:paraId="71B31A7D" w14:textId="77777777" w:rsidR="00C668D8" w:rsidRDefault="00C668D8"/>
    <w:sectPr w:rsidR="00C668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7E193" w14:textId="77777777" w:rsidR="00816C83" w:rsidRDefault="00816C83" w:rsidP="00BE6A97">
      <w:pPr>
        <w:spacing w:after="0" w:line="240" w:lineRule="auto"/>
      </w:pPr>
      <w:r>
        <w:separator/>
      </w:r>
    </w:p>
  </w:endnote>
  <w:endnote w:type="continuationSeparator" w:id="0">
    <w:p w14:paraId="67184431" w14:textId="77777777" w:rsidR="00816C83" w:rsidRDefault="00816C83" w:rsidP="00BE6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CA5DB" w14:textId="77777777" w:rsidR="00BE6A97" w:rsidRDefault="00BE6A9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E1349" w14:textId="77777777" w:rsidR="00BE6A97" w:rsidRDefault="00BE6A9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697F1" w14:textId="77777777" w:rsidR="00BE6A97" w:rsidRDefault="00BE6A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8CBD4" w14:textId="77777777" w:rsidR="00816C83" w:rsidRDefault="00816C83" w:rsidP="00BE6A97">
      <w:pPr>
        <w:spacing w:after="0" w:line="240" w:lineRule="auto"/>
      </w:pPr>
      <w:r>
        <w:separator/>
      </w:r>
    </w:p>
  </w:footnote>
  <w:footnote w:type="continuationSeparator" w:id="0">
    <w:p w14:paraId="25B5F0E3" w14:textId="77777777" w:rsidR="00816C83" w:rsidRDefault="00816C83" w:rsidP="00BE6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E1560" w14:textId="77777777" w:rsidR="00BE6A97" w:rsidRDefault="00BE6A9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19CE2" w14:textId="77777777" w:rsidR="00BE6A97" w:rsidRDefault="00BE6A97" w:rsidP="00BE6A97">
    <w:pPr>
      <w:pStyle w:val="Intestazione"/>
      <w:jc w:val="right"/>
    </w:pPr>
    <w:r>
      <w:t>ALLEGATO 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2DB8" w14:textId="77777777" w:rsidR="00BE6A97" w:rsidRDefault="00BE6A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53D1"/>
    <w:multiLevelType w:val="multilevel"/>
    <w:tmpl w:val="6FB25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0969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797"/>
    <w:rsid w:val="0068481F"/>
    <w:rsid w:val="00731179"/>
    <w:rsid w:val="00816C83"/>
    <w:rsid w:val="008C5045"/>
    <w:rsid w:val="00BD6797"/>
    <w:rsid w:val="00BE6A97"/>
    <w:rsid w:val="00C6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230B0"/>
  <w15:chartTrackingRefBased/>
  <w15:docId w15:val="{420BA9C5-1792-4482-914F-67AA0DB3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BD6797"/>
    <w:rPr>
      <w:b/>
      <w:bCs/>
    </w:rPr>
  </w:style>
  <w:style w:type="character" w:customStyle="1" w:styleId="t286pc">
    <w:name w:val="t286pc"/>
    <w:basedOn w:val="Carpredefinitoparagrafo"/>
    <w:rsid w:val="00BD679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6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6A97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E6A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6A97"/>
  </w:style>
  <w:style w:type="paragraph" w:styleId="Pidipagina">
    <w:name w:val="footer"/>
    <w:basedOn w:val="Normale"/>
    <w:link w:val="PidipaginaCarattere"/>
    <w:uiPriority w:val="99"/>
    <w:unhideWhenUsed/>
    <w:rsid w:val="00BE6A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6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7334A-9764-4A70-A52D-377D5356D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Ragioneria</cp:lastModifiedBy>
  <cp:revision>3</cp:revision>
  <cp:lastPrinted>2026-04-20T10:06:00Z</cp:lastPrinted>
  <dcterms:created xsi:type="dcterms:W3CDTF">2026-04-20T10:00:00Z</dcterms:created>
  <dcterms:modified xsi:type="dcterms:W3CDTF">2026-04-23T07:59:00Z</dcterms:modified>
</cp:coreProperties>
</file>